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5E3270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5E3270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5E3270" w:rsidRDefault="00D32F09" w:rsidP="00D32F09">
      <w:pPr>
        <w:rPr>
          <w:rFonts w:cs="Arial"/>
          <w:b/>
          <w:lang w:val="en-ZA"/>
        </w:rPr>
      </w:pPr>
    </w:p>
    <w:p w:rsidR="00D32F09" w:rsidRPr="005E3270" w:rsidRDefault="00D32F09" w:rsidP="00D32F09">
      <w:pPr>
        <w:rPr>
          <w:rFonts w:cs="Arial"/>
          <w:b/>
          <w:lang w:val="en-ZA"/>
        </w:rPr>
      </w:pPr>
      <w:r w:rsidRPr="005E3270">
        <w:rPr>
          <w:rFonts w:cs="Arial"/>
          <w:b/>
          <w:lang w:val="en-ZA"/>
        </w:rPr>
        <w:t>Date:</w:t>
      </w:r>
      <w:r w:rsidRPr="005E3270">
        <w:rPr>
          <w:rFonts w:cs="Arial"/>
          <w:b/>
          <w:lang w:val="en-ZA"/>
        </w:rPr>
        <w:tab/>
      </w:r>
      <w:r w:rsidRPr="005E3270">
        <w:rPr>
          <w:rFonts w:cs="Arial"/>
          <w:b/>
          <w:sz w:val="18"/>
          <w:szCs w:val="18"/>
          <w:lang w:val="en-ZA"/>
        </w:rPr>
        <w:t>23 October 2012</w:t>
      </w:r>
    </w:p>
    <w:p w:rsidR="00D32F09" w:rsidRPr="005E327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E327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mallCaps/>
          <w:sz w:val="18"/>
          <w:szCs w:val="18"/>
          <w:lang w:val="en-ZA"/>
        </w:rPr>
        <w:t>Subject:</w:t>
      </w:r>
      <w:r w:rsidRPr="005E3270">
        <w:rPr>
          <w:rFonts w:cs="Arial"/>
          <w:b/>
          <w:sz w:val="18"/>
          <w:szCs w:val="18"/>
          <w:lang w:val="en-ZA"/>
        </w:rPr>
        <w:t xml:space="preserve">   </w:t>
      </w:r>
      <w:r w:rsidRPr="005E3270">
        <w:rPr>
          <w:rFonts w:cs="Arial"/>
          <w:sz w:val="18"/>
          <w:szCs w:val="18"/>
          <w:lang w:val="en-ZA"/>
        </w:rPr>
        <w:t>Tap Issue</w:t>
      </w:r>
    </w:p>
    <w:p w:rsidR="00D32F09" w:rsidRPr="005E327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5E3270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proofErr w:type="gramStart"/>
      <w:r w:rsidRPr="005E3270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5E3270">
        <w:rPr>
          <w:rFonts w:cs="Arial"/>
          <w:b/>
          <w:i/>
          <w:sz w:val="18"/>
          <w:szCs w:val="18"/>
          <w:lang w:val="en-ZA"/>
        </w:rPr>
        <w:t>“IVA303”)</w:t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  <w:r w:rsidRPr="005E3270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5E327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5E327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5E3270">
        <w:rPr>
          <w:rFonts w:cs="Arial"/>
          <w:b/>
          <w:sz w:val="18"/>
          <w:szCs w:val="18"/>
          <w:lang w:val="en-ZA"/>
        </w:rPr>
        <w:t>IVUZI INVESTMENTS LIMITED</w:t>
      </w:r>
      <w:r w:rsidR="005E3270" w:rsidRPr="005E3270">
        <w:rPr>
          <w:rFonts w:cs="Arial"/>
          <w:b/>
          <w:sz w:val="18"/>
          <w:szCs w:val="18"/>
          <w:lang w:val="en-ZA"/>
        </w:rPr>
        <w:t xml:space="preserve"> “IVA303”</w:t>
      </w:r>
      <w:r w:rsidRPr="005E3270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5E3270">
        <w:rPr>
          <w:rFonts w:cs="Arial"/>
          <w:color w:val="333333"/>
          <w:sz w:val="18"/>
          <w:szCs w:val="18"/>
          <w:lang w:val="en-ZA"/>
        </w:rPr>
        <w:t>with effect from 24 October 2012</w:t>
      </w:r>
      <w:r w:rsidRPr="005E3270">
        <w:rPr>
          <w:rFonts w:cs="Arial"/>
          <w:sz w:val="18"/>
          <w:szCs w:val="18"/>
          <w:lang w:val="en-ZA"/>
        </w:rPr>
        <w:t xml:space="preserve"> under </w:t>
      </w:r>
      <w:r w:rsidR="005E3270" w:rsidRPr="005E3270">
        <w:rPr>
          <w:rFonts w:cs="Arial"/>
          <w:sz w:val="18"/>
          <w:szCs w:val="18"/>
          <w:lang w:val="en-ZA"/>
        </w:rPr>
        <w:t>its</w:t>
      </w:r>
      <w:r w:rsidRPr="005E3270">
        <w:rPr>
          <w:rFonts w:cs="Arial"/>
          <w:sz w:val="18"/>
          <w:szCs w:val="18"/>
          <w:lang w:val="en-ZA"/>
        </w:rPr>
        <w:t xml:space="preserve"> </w:t>
      </w:r>
      <w:r w:rsidRPr="005E3270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5E3270">
        <w:rPr>
          <w:rFonts w:cs="Arial"/>
          <w:bCs/>
          <w:sz w:val="18"/>
          <w:szCs w:val="18"/>
          <w:lang w:val="en-ZA"/>
        </w:rPr>
        <w:t>dated</w:t>
      </w:r>
      <w:r w:rsidRPr="005E3270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5E3270">
        <w:rPr>
          <w:rFonts w:cs="Arial"/>
          <w:sz w:val="18"/>
          <w:szCs w:val="18"/>
          <w:lang w:val="en-ZA"/>
        </w:rPr>
        <w:t xml:space="preserve">. </w:t>
      </w:r>
    </w:p>
    <w:p w:rsidR="00D32F09" w:rsidRPr="005E327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 xml:space="preserve">INSTRUMENT TYPE: </w:t>
      </w:r>
      <w:r w:rsidR="005E3270" w:rsidRPr="005E3270">
        <w:rPr>
          <w:rFonts w:cs="Arial"/>
          <w:b/>
          <w:sz w:val="18"/>
          <w:szCs w:val="18"/>
          <w:lang w:val="en-ZA"/>
        </w:rPr>
        <w:tab/>
      </w:r>
      <w:r w:rsidR="005E3270" w:rsidRPr="005E3270">
        <w:rPr>
          <w:rFonts w:cs="Arial"/>
          <w:b/>
          <w:sz w:val="18"/>
          <w:szCs w:val="18"/>
          <w:lang w:val="en-ZA"/>
        </w:rPr>
        <w:tab/>
      </w:r>
      <w:r w:rsidR="005E3270"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5E327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Authorised Programme size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R 15,000,000,000.00</w:t>
      </w:r>
    </w:p>
    <w:p w:rsidR="005E3270" w:rsidRPr="005E3270" w:rsidRDefault="00D32F09" w:rsidP="005E3270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Total Notes Outstanding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="005E3270" w:rsidRPr="005E3270">
        <w:rPr>
          <w:rFonts w:cs="Arial"/>
          <w:sz w:val="18"/>
          <w:szCs w:val="18"/>
          <w:lang w:val="en-ZA"/>
        </w:rPr>
        <w:t>R   3,649,000,000.00</w:t>
      </w:r>
    </w:p>
    <w:p w:rsidR="005E3270" w:rsidRPr="005E3270" w:rsidRDefault="005E3270" w:rsidP="005E3270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5E3270" w:rsidRDefault="00D32F09" w:rsidP="005E3270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  <w:r w:rsidRPr="005E3270">
        <w:rPr>
          <w:b/>
          <w:sz w:val="18"/>
          <w:szCs w:val="18"/>
          <w:lang w:val="en-ZA"/>
        </w:rPr>
        <w:t>Tap Amount</w:t>
      </w:r>
      <w:r w:rsidRPr="005E3270">
        <w:rPr>
          <w:b/>
          <w:sz w:val="18"/>
          <w:szCs w:val="18"/>
          <w:lang w:val="en-ZA"/>
        </w:rPr>
        <w:tab/>
      </w:r>
      <w:r w:rsidRPr="005E3270">
        <w:rPr>
          <w:sz w:val="18"/>
          <w:szCs w:val="18"/>
          <w:lang w:val="en-ZA"/>
        </w:rPr>
        <w:t xml:space="preserve">R </w:t>
      </w:r>
      <w:r w:rsidRPr="005E3270">
        <w:rPr>
          <w:rFonts w:cs="Arial"/>
          <w:sz w:val="18"/>
          <w:szCs w:val="18"/>
          <w:lang w:val="en-ZA"/>
        </w:rPr>
        <w:t>2,000,000.00</w:t>
      </w:r>
    </w:p>
    <w:p w:rsidR="00D32F09" w:rsidRPr="005E327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E3270">
        <w:rPr>
          <w:b/>
          <w:sz w:val="18"/>
          <w:szCs w:val="18"/>
          <w:lang w:val="en-ZA"/>
        </w:rPr>
        <w:t>Total Amount Following Tap Issue</w:t>
      </w:r>
      <w:r w:rsidRPr="005E3270">
        <w:rPr>
          <w:b/>
          <w:sz w:val="18"/>
          <w:szCs w:val="18"/>
          <w:lang w:val="en-ZA"/>
        </w:rPr>
        <w:tab/>
      </w:r>
      <w:r w:rsidRPr="005E3270">
        <w:rPr>
          <w:sz w:val="18"/>
          <w:szCs w:val="18"/>
          <w:lang w:val="en-ZA"/>
        </w:rPr>
        <w:t xml:space="preserve">R </w:t>
      </w:r>
      <w:r w:rsidRPr="005E3270">
        <w:rPr>
          <w:rFonts w:cs="Arial"/>
          <w:sz w:val="18"/>
          <w:szCs w:val="18"/>
          <w:lang w:val="en-ZA"/>
        </w:rPr>
        <w:t>331,000,000.00</w:t>
      </w:r>
    </w:p>
    <w:p w:rsidR="00D32F09" w:rsidRPr="005E327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Bond Code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IVA303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bCs/>
          <w:sz w:val="18"/>
          <w:szCs w:val="18"/>
          <w:lang w:val="en-ZA"/>
        </w:rPr>
        <w:t>Nominal Issued</w:t>
      </w:r>
      <w:r w:rsidRPr="005E3270">
        <w:rPr>
          <w:rFonts w:cs="Arial"/>
          <w:sz w:val="18"/>
          <w:szCs w:val="18"/>
          <w:lang w:val="en-ZA"/>
        </w:rPr>
        <w:tab/>
        <w:t>R 2,000,000.00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bCs/>
          <w:sz w:val="18"/>
          <w:szCs w:val="18"/>
          <w:lang w:val="en-ZA"/>
        </w:rPr>
        <w:t>Issue Price</w:t>
      </w:r>
      <w:r w:rsidRPr="005E3270">
        <w:rPr>
          <w:rFonts w:cs="Arial"/>
          <w:sz w:val="18"/>
          <w:szCs w:val="18"/>
          <w:lang w:val="en-ZA"/>
        </w:rPr>
        <w:tab/>
      </w:r>
      <w:r w:rsidR="005E3270" w:rsidRPr="005E3270">
        <w:rPr>
          <w:rFonts w:cs="Arial"/>
          <w:sz w:val="18"/>
          <w:szCs w:val="18"/>
          <w:lang w:val="en-ZA"/>
        </w:rPr>
        <w:t>98.78648%</w:t>
      </w:r>
    </w:p>
    <w:p w:rsidR="005E3270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Coupon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="005E3270" w:rsidRPr="005E3270">
        <w:rPr>
          <w:rFonts w:cs="Arial"/>
          <w:sz w:val="18"/>
          <w:szCs w:val="18"/>
          <w:lang w:val="en-ZA"/>
        </w:rPr>
        <w:t>Zero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Trade Type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Price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Final Maturity Date</w:t>
      </w:r>
      <w:r w:rsidRPr="005E3270">
        <w:rPr>
          <w:rFonts w:cs="Arial"/>
          <w:sz w:val="18"/>
          <w:szCs w:val="18"/>
          <w:lang w:val="en-ZA"/>
        </w:rPr>
        <w:tab/>
        <w:t>17 January 2013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Books Close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11 January</w:t>
      </w:r>
      <w:r w:rsidR="005E3270" w:rsidRPr="005E3270">
        <w:rPr>
          <w:rFonts w:cs="Arial"/>
          <w:sz w:val="18"/>
          <w:szCs w:val="18"/>
          <w:lang w:val="en-ZA"/>
        </w:rPr>
        <w:t xml:space="preserve"> 2013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Interest Date(s)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17 January</w:t>
      </w:r>
      <w:r w:rsidR="005E3270" w:rsidRPr="005E3270">
        <w:rPr>
          <w:rFonts w:cs="Arial"/>
          <w:sz w:val="18"/>
          <w:szCs w:val="18"/>
          <w:lang w:val="en-ZA"/>
        </w:rPr>
        <w:t xml:space="preserve"> 2013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Last Day to Register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10 January</w:t>
      </w:r>
      <w:r w:rsidR="005E3270" w:rsidRPr="005E3270">
        <w:rPr>
          <w:rFonts w:cs="Arial"/>
          <w:sz w:val="18"/>
          <w:szCs w:val="18"/>
          <w:lang w:val="en-ZA"/>
        </w:rPr>
        <w:t xml:space="preserve"> 2013</w:t>
      </w:r>
    </w:p>
    <w:p w:rsidR="00D32F09" w:rsidRPr="005E327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E3270">
        <w:rPr>
          <w:rFonts w:cs="Arial"/>
          <w:b/>
          <w:sz w:val="18"/>
          <w:szCs w:val="18"/>
          <w:lang w:val="en-ZA"/>
        </w:rPr>
        <w:t>Issue Date</w:t>
      </w:r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24 October 2012</w:t>
      </w:r>
    </w:p>
    <w:p w:rsidR="00D32F09" w:rsidRPr="005E32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3270">
        <w:rPr>
          <w:b/>
          <w:sz w:val="18"/>
          <w:szCs w:val="18"/>
          <w:lang w:val="en-ZA"/>
        </w:rPr>
        <w:t>Date Convention</w:t>
      </w:r>
      <w:r w:rsidRPr="005E3270">
        <w:rPr>
          <w:b/>
          <w:sz w:val="18"/>
          <w:szCs w:val="18"/>
          <w:lang w:val="en-ZA"/>
        </w:rPr>
        <w:tab/>
      </w:r>
      <w:r w:rsidRPr="005E3270">
        <w:rPr>
          <w:sz w:val="18"/>
          <w:szCs w:val="18"/>
          <w:lang w:val="en-ZA"/>
        </w:rPr>
        <w:t>Modified Following</w:t>
      </w:r>
    </w:p>
    <w:p w:rsidR="00D32F09" w:rsidRPr="005E32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3270">
        <w:rPr>
          <w:b/>
          <w:sz w:val="18"/>
          <w:szCs w:val="18"/>
          <w:lang w:val="en-ZA"/>
        </w:rPr>
        <w:t>Interest Commencement Date</w:t>
      </w:r>
      <w:r w:rsidRPr="005E3270">
        <w:rPr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27 September 2012</w:t>
      </w:r>
    </w:p>
    <w:p w:rsidR="00D32F09" w:rsidRPr="005E327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E3270">
        <w:rPr>
          <w:b/>
          <w:sz w:val="18"/>
          <w:szCs w:val="18"/>
          <w:lang w:val="en-ZA"/>
        </w:rPr>
        <w:t>First Interest Date</w:t>
      </w:r>
      <w:r w:rsidRPr="005E3270">
        <w:rPr>
          <w:b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>17 January 2013</w:t>
      </w:r>
    </w:p>
    <w:p w:rsidR="00D32F09" w:rsidRPr="005E3270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5E3270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5E3270">
        <w:rPr>
          <w:rFonts w:cs="Arial"/>
          <w:b/>
          <w:sz w:val="18"/>
          <w:szCs w:val="18"/>
          <w:lang w:val="en-ZA"/>
        </w:rPr>
        <w:tab/>
      </w:r>
      <w:r w:rsidRPr="005E3270">
        <w:rPr>
          <w:sz w:val="18"/>
          <w:szCs w:val="18"/>
          <w:lang w:val="en-ZA"/>
        </w:rPr>
        <w:t>ZAG000098591</w:t>
      </w:r>
    </w:p>
    <w:p w:rsidR="00D32F09" w:rsidRPr="005E3270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5E3270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5E32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E3270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5E32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5E327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E3270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5E3270" w:rsidRPr="005E3270" w:rsidRDefault="005E3270" w:rsidP="005E32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5E3270">
        <w:rPr>
          <w:rFonts w:cs="Arial"/>
          <w:sz w:val="18"/>
          <w:szCs w:val="18"/>
          <w:lang w:val="en-ZA"/>
        </w:rPr>
        <w:t>Thato Burhali</w:t>
      </w:r>
      <w:r w:rsidRPr="005E3270">
        <w:rPr>
          <w:rFonts w:cs="Arial"/>
          <w:sz w:val="18"/>
          <w:szCs w:val="18"/>
          <w:lang w:val="en-ZA"/>
        </w:rPr>
        <w:tab/>
        <w:t xml:space="preserve">        RMB</w:t>
      </w:r>
      <w:r w:rsidRPr="005E3270">
        <w:rPr>
          <w:rFonts w:cs="Arial"/>
          <w:sz w:val="18"/>
          <w:szCs w:val="18"/>
          <w:lang w:val="en-ZA"/>
        </w:rPr>
        <w:tab/>
        <w:t>+27 11 2821414</w:t>
      </w:r>
    </w:p>
    <w:p w:rsidR="005E3270" w:rsidRPr="005E3270" w:rsidRDefault="005E3270" w:rsidP="005E32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5E3270">
        <w:rPr>
          <w:rFonts w:cs="Arial"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ab/>
      </w:r>
      <w:r w:rsidRPr="005E3270">
        <w:rPr>
          <w:rFonts w:cs="Arial"/>
          <w:sz w:val="18"/>
          <w:szCs w:val="18"/>
          <w:lang w:val="en-ZA"/>
        </w:rPr>
        <w:tab/>
      </w:r>
    </w:p>
    <w:p w:rsidR="005E3270" w:rsidRPr="00121666" w:rsidRDefault="005E327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2798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27982" w:rsidRPr="00C94EA6">
      <w:rPr>
        <w:rFonts w:eastAsia="Times New Roman"/>
        <w:b/>
        <w:color w:val="808080"/>
        <w:sz w:val="14"/>
      </w:rPr>
      <w:fldChar w:fldCharType="separate"/>
    </w:r>
    <w:r w:rsidR="005E3270">
      <w:rPr>
        <w:rFonts w:eastAsia="Times New Roman"/>
        <w:b/>
        <w:noProof/>
        <w:color w:val="808080"/>
        <w:sz w:val="14"/>
      </w:rPr>
      <w:t>2</w:t>
    </w:r>
    <w:r w:rsidR="0062798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2798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27982" w:rsidRPr="00C94EA6">
      <w:rPr>
        <w:rFonts w:eastAsia="Times New Roman"/>
        <w:b/>
        <w:color w:val="808080"/>
        <w:sz w:val="14"/>
      </w:rPr>
      <w:fldChar w:fldCharType="separate"/>
    </w:r>
    <w:r w:rsidR="005E3270">
      <w:rPr>
        <w:rFonts w:eastAsia="Times New Roman"/>
        <w:b/>
        <w:noProof/>
        <w:color w:val="808080"/>
        <w:sz w:val="14"/>
      </w:rPr>
      <w:t>2</w:t>
    </w:r>
    <w:r w:rsidR="0062798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62798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6279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6279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270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2798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05E9A7-4F63-4258-861A-86395EC9FA87}"/>
</file>

<file path=customXml/itemProps2.xml><?xml version="1.0" encoding="utf-8"?>
<ds:datastoreItem xmlns:ds="http://schemas.openxmlformats.org/officeDocument/2006/customXml" ds:itemID="{07FF737C-371F-448D-9E81-9EB8A44DA542}"/>
</file>

<file path=customXml/itemProps3.xml><?xml version="1.0" encoding="utf-8"?>
<ds:datastoreItem xmlns:ds="http://schemas.openxmlformats.org/officeDocument/2006/customXml" ds:itemID="{77584B64-108E-40B6-A446-F76064AA204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0</TotalTime>
  <Pages>2</Pages>
  <Words>185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 </cp:lastModifiedBy>
  <cp:revision>2</cp:revision>
  <cp:lastPrinted>2012-01-03T09:35:00Z</cp:lastPrinted>
  <dcterms:created xsi:type="dcterms:W3CDTF">2012-10-23T10:39:00Z</dcterms:created>
  <dcterms:modified xsi:type="dcterms:W3CDTF">2012-10-23T10:39:00Z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